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E84F5" w14:textId="77777777" w:rsidR="0066255B" w:rsidRPr="008A328F" w:rsidRDefault="004B1833" w:rsidP="00AB0056">
      <w:pPr>
        <w:jc w:val="center"/>
        <w:rPr>
          <w:rFonts w:ascii="Verdana" w:hAnsi="Verdana"/>
          <w:b/>
          <w:sz w:val="24"/>
          <w:szCs w:val="24"/>
        </w:rPr>
      </w:pPr>
      <w:r w:rsidRPr="008A328F">
        <w:rPr>
          <w:rFonts w:ascii="Verdana" w:hAnsi="Verdana"/>
          <w:b/>
          <w:sz w:val="24"/>
          <w:szCs w:val="24"/>
        </w:rPr>
        <w:t>Карточка компании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4B1833" w:rsidRPr="008A328F" w14:paraId="160A2636" w14:textId="77777777" w:rsidTr="004602F2">
        <w:tc>
          <w:tcPr>
            <w:tcW w:w="9345" w:type="dxa"/>
            <w:gridSpan w:val="2"/>
          </w:tcPr>
          <w:p w14:paraId="2A1F83A5" w14:textId="77777777" w:rsidR="004B1833" w:rsidRPr="005E4413" w:rsidRDefault="004B1833" w:rsidP="008A328F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E4413">
              <w:rPr>
                <w:rFonts w:ascii="Verdana" w:hAnsi="Verdana"/>
                <w:b/>
                <w:sz w:val="24"/>
                <w:szCs w:val="24"/>
              </w:rPr>
              <w:t>Карточка АНО НЦФГ</w:t>
            </w:r>
          </w:p>
        </w:tc>
      </w:tr>
      <w:tr w:rsidR="004B1833" w:rsidRPr="008A328F" w14:paraId="0F753524" w14:textId="77777777" w:rsidTr="008A328F">
        <w:tc>
          <w:tcPr>
            <w:tcW w:w="3964" w:type="dxa"/>
          </w:tcPr>
          <w:p w14:paraId="1E68B438" w14:textId="77777777" w:rsidR="004B1833" w:rsidRPr="008A328F" w:rsidRDefault="004B1833">
            <w:pPr>
              <w:rPr>
                <w:rFonts w:ascii="Verdana" w:hAnsi="Verdana"/>
                <w:b/>
                <w:sz w:val="24"/>
                <w:szCs w:val="24"/>
              </w:rPr>
            </w:pPr>
            <w:r w:rsidRPr="008A328F">
              <w:rPr>
                <w:rFonts w:ascii="Verdana" w:hAnsi="Verdana"/>
                <w:b/>
                <w:sz w:val="24"/>
                <w:szCs w:val="24"/>
              </w:rPr>
              <w:t>Полное наименование:</w:t>
            </w:r>
          </w:p>
        </w:tc>
        <w:tc>
          <w:tcPr>
            <w:tcW w:w="5381" w:type="dxa"/>
          </w:tcPr>
          <w:p w14:paraId="31D69093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Автономная некоммерческая организация «Национальный центр финансовой грамотности»</w:t>
            </w:r>
          </w:p>
        </w:tc>
      </w:tr>
      <w:tr w:rsidR="004B1833" w:rsidRPr="008A328F" w14:paraId="5B89EC5B" w14:textId="77777777" w:rsidTr="008A328F">
        <w:tc>
          <w:tcPr>
            <w:tcW w:w="3964" w:type="dxa"/>
          </w:tcPr>
          <w:p w14:paraId="1E846279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5381" w:type="dxa"/>
          </w:tcPr>
          <w:p w14:paraId="57C27EDE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АНО «НЦФГ»</w:t>
            </w:r>
          </w:p>
        </w:tc>
      </w:tr>
      <w:tr w:rsidR="004B1833" w:rsidRPr="008A328F" w14:paraId="63B43F55" w14:textId="77777777" w:rsidTr="008A328F">
        <w:tc>
          <w:tcPr>
            <w:tcW w:w="3964" w:type="dxa"/>
          </w:tcPr>
          <w:p w14:paraId="553D3380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Директор:</w:t>
            </w:r>
          </w:p>
        </w:tc>
        <w:tc>
          <w:tcPr>
            <w:tcW w:w="5381" w:type="dxa"/>
          </w:tcPr>
          <w:p w14:paraId="27EDAA8A" w14:textId="45FA20AE" w:rsidR="004B1833" w:rsidRPr="008A328F" w:rsidRDefault="00730B9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Федяев Андрей Михайлович</w:t>
            </w:r>
          </w:p>
        </w:tc>
      </w:tr>
      <w:tr w:rsidR="004B1833" w:rsidRPr="008A328F" w14:paraId="7263B8AB" w14:textId="77777777" w:rsidTr="008A328F">
        <w:tc>
          <w:tcPr>
            <w:tcW w:w="3964" w:type="dxa"/>
          </w:tcPr>
          <w:p w14:paraId="14EE797F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ИНН:</w:t>
            </w:r>
          </w:p>
        </w:tc>
        <w:tc>
          <w:tcPr>
            <w:tcW w:w="5381" w:type="dxa"/>
          </w:tcPr>
          <w:p w14:paraId="1BB7B9E8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7710578381</w:t>
            </w:r>
          </w:p>
        </w:tc>
      </w:tr>
      <w:tr w:rsidR="004B1833" w:rsidRPr="008A328F" w14:paraId="7965DB92" w14:textId="77777777" w:rsidTr="008A328F">
        <w:tc>
          <w:tcPr>
            <w:tcW w:w="3964" w:type="dxa"/>
          </w:tcPr>
          <w:p w14:paraId="76B06B95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КПП:</w:t>
            </w:r>
          </w:p>
        </w:tc>
        <w:tc>
          <w:tcPr>
            <w:tcW w:w="5381" w:type="dxa"/>
          </w:tcPr>
          <w:p w14:paraId="691C2FE2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771401001</w:t>
            </w:r>
          </w:p>
        </w:tc>
      </w:tr>
      <w:tr w:rsidR="004B1833" w:rsidRPr="008A328F" w14:paraId="28870753" w14:textId="77777777" w:rsidTr="008A328F">
        <w:tc>
          <w:tcPr>
            <w:tcW w:w="3964" w:type="dxa"/>
          </w:tcPr>
          <w:p w14:paraId="53A57483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ОГРН:</w:t>
            </w:r>
          </w:p>
        </w:tc>
        <w:tc>
          <w:tcPr>
            <w:tcW w:w="5381" w:type="dxa"/>
          </w:tcPr>
          <w:p w14:paraId="0D73A4D4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1057746503979</w:t>
            </w:r>
          </w:p>
        </w:tc>
      </w:tr>
      <w:tr w:rsidR="004B1833" w:rsidRPr="008A328F" w14:paraId="72DB4C11" w14:textId="77777777" w:rsidTr="008A328F">
        <w:tc>
          <w:tcPr>
            <w:tcW w:w="3964" w:type="dxa"/>
          </w:tcPr>
          <w:p w14:paraId="5F30B85E" w14:textId="77777777" w:rsidR="004B1833" w:rsidRPr="008A328F" w:rsidRDefault="004B1833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Юридический адрес:</w:t>
            </w:r>
          </w:p>
        </w:tc>
        <w:tc>
          <w:tcPr>
            <w:tcW w:w="5381" w:type="dxa"/>
          </w:tcPr>
          <w:p w14:paraId="6B1DD758" w14:textId="77777777" w:rsidR="004B1833" w:rsidRPr="00EE470A" w:rsidRDefault="00EE470A">
            <w:pPr>
              <w:rPr>
                <w:rFonts w:ascii="Verdana" w:hAnsi="Verdana"/>
                <w:sz w:val="24"/>
                <w:szCs w:val="24"/>
              </w:rPr>
            </w:pPr>
            <w:r w:rsidRPr="00EE470A">
              <w:rPr>
                <w:rFonts w:ascii="Verdana" w:hAnsi="Verdana"/>
                <w:sz w:val="24"/>
                <w:szCs w:val="24"/>
              </w:rPr>
              <w:t>125252, Москва г, Ходынский б-р, дом 20А, помещение А-267</w:t>
            </w:r>
          </w:p>
        </w:tc>
      </w:tr>
      <w:tr w:rsidR="00F8730A" w:rsidRPr="008A328F" w14:paraId="02511FA8" w14:textId="77777777" w:rsidTr="008A328F">
        <w:tc>
          <w:tcPr>
            <w:tcW w:w="3964" w:type="dxa"/>
          </w:tcPr>
          <w:p w14:paraId="6202272D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Адрес переписки:</w:t>
            </w:r>
          </w:p>
        </w:tc>
        <w:tc>
          <w:tcPr>
            <w:tcW w:w="5381" w:type="dxa"/>
          </w:tcPr>
          <w:p w14:paraId="07A5E50F" w14:textId="7A95B04C" w:rsidR="00F8730A" w:rsidRPr="008A328F" w:rsidRDefault="009800C0" w:rsidP="00F8730A">
            <w:pPr>
              <w:rPr>
                <w:rFonts w:ascii="Verdana" w:hAnsi="Verdana"/>
                <w:sz w:val="24"/>
                <w:szCs w:val="24"/>
              </w:rPr>
            </w:pPr>
            <w:r w:rsidRPr="00EE470A">
              <w:rPr>
                <w:rFonts w:ascii="Verdana" w:hAnsi="Verdana"/>
                <w:sz w:val="24"/>
                <w:szCs w:val="24"/>
              </w:rPr>
              <w:t xml:space="preserve">125252, Москва г, Ходынский б-р, дом 20А, </w:t>
            </w:r>
            <w:r>
              <w:rPr>
                <w:rFonts w:ascii="Verdana" w:hAnsi="Verdana"/>
                <w:sz w:val="24"/>
                <w:szCs w:val="24"/>
              </w:rPr>
              <w:t>апартаменты В001</w:t>
            </w:r>
          </w:p>
        </w:tc>
      </w:tr>
      <w:tr w:rsidR="00F8730A" w:rsidRPr="008A328F" w14:paraId="422D52C0" w14:textId="77777777" w:rsidTr="008A328F">
        <w:tc>
          <w:tcPr>
            <w:tcW w:w="3964" w:type="dxa"/>
          </w:tcPr>
          <w:p w14:paraId="7D383423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Контактный телефон:</w:t>
            </w:r>
          </w:p>
        </w:tc>
        <w:tc>
          <w:tcPr>
            <w:tcW w:w="5381" w:type="dxa"/>
          </w:tcPr>
          <w:p w14:paraId="70352730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+7(499) 501-11-73; +7(905) 714-51-11</w:t>
            </w:r>
          </w:p>
        </w:tc>
      </w:tr>
      <w:tr w:rsidR="00F8730A" w:rsidRPr="008A328F" w14:paraId="578939ED" w14:textId="77777777" w:rsidTr="008A328F">
        <w:tc>
          <w:tcPr>
            <w:tcW w:w="3964" w:type="dxa"/>
          </w:tcPr>
          <w:p w14:paraId="5FCC6265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Электронный адрес:</w:t>
            </w:r>
          </w:p>
        </w:tc>
        <w:tc>
          <w:tcPr>
            <w:tcW w:w="5381" w:type="dxa"/>
          </w:tcPr>
          <w:p w14:paraId="3EE7A3F1" w14:textId="531FCED3" w:rsidR="00F8730A" w:rsidRPr="00730B90" w:rsidRDefault="00730B90" w:rsidP="00F8730A">
            <w:pPr>
              <w:rPr>
                <w:rFonts w:ascii="Verdana" w:hAnsi="Verdana"/>
                <w:sz w:val="24"/>
                <w:szCs w:val="24"/>
              </w:rPr>
            </w:pPr>
            <w:r w:rsidRPr="00730B90">
              <w:rPr>
                <w:rFonts w:ascii="Verdana" w:hAnsi="Verdana"/>
                <w:sz w:val="24"/>
                <w:szCs w:val="24"/>
              </w:rPr>
              <w:t>info@ncfg.ru</w:t>
            </w:r>
          </w:p>
        </w:tc>
      </w:tr>
      <w:tr w:rsidR="00F8730A" w:rsidRPr="008A328F" w14:paraId="206D82C8" w14:textId="77777777" w:rsidTr="008A328F">
        <w:tc>
          <w:tcPr>
            <w:tcW w:w="3964" w:type="dxa"/>
          </w:tcPr>
          <w:p w14:paraId="46803015" w14:textId="77777777" w:rsidR="00F8730A" w:rsidRPr="008A328F" w:rsidRDefault="00F8730A" w:rsidP="00F8730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A328F">
              <w:rPr>
                <w:rFonts w:ascii="Verdana" w:hAnsi="Verdana"/>
                <w:b/>
                <w:sz w:val="24"/>
                <w:szCs w:val="24"/>
              </w:rPr>
              <w:t>Коды статистики:</w:t>
            </w:r>
          </w:p>
        </w:tc>
        <w:tc>
          <w:tcPr>
            <w:tcW w:w="5381" w:type="dxa"/>
          </w:tcPr>
          <w:p w14:paraId="3EC1808D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8730A" w:rsidRPr="008A328F" w14:paraId="025967CD" w14:textId="77777777" w:rsidTr="008A328F">
        <w:tc>
          <w:tcPr>
            <w:tcW w:w="3964" w:type="dxa"/>
          </w:tcPr>
          <w:p w14:paraId="243EF92A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Коды ОКВЭД:</w:t>
            </w:r>
          </w:p>
        </w:tc>
        <w:tc>
          <w:tcPr>
            <w:tcW w:w="5381" w:type="dxa"/>
          </w:tcPr>
          <w:p w14:paraId="1EE9972D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70</w:t>
            </w:r>
            <w:r w:rsidRPr="008A328F">
              <w:rPr>
                <w:rFonts w:ascii="Verdana" w:hAnsi="Verdana"/>
                <w:sz w:val="24"/>
                <w:szCs w:val="24"/>
              </w:rPr>
              <w:t>.22</w:t>
            </w:r>
          </w:p>
        </w:tc>
      </w:tr>
      <w:tr w:rsidR="00F8730A" w:rsidRPr="008A328F" w14:paraId="7F2A73B7" w14:textId="77777777" w:rsidTr="008A328F">
        <w:tc>
          <w:tcPr>
            <w:tcW w:w="3964" w:type="dxa"/>
          </w:tcPr>
          <w:p w14:paraId="3AEFDDC4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Код ОКПО:</w:t>
            </w:r>
          </w:p>
        </w:tc>
        <w:tc>
          <w:tcPr>
            <w:tcW w:w="5381" w:type="dxa"/>
          </w:tcPr>
          <w:p w14:paraId="1F1B8E2F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76588303</w:t>
            </w:r>
          </w:p>
        </w:tc>
      </w:tr>
      <w:tr w:rsidR="00F8730A" w:rsidRPr="008A328F" w14:paraId="0C4E1E73" w14:textId="77777777" w:rsidTr="008A328F">
        <w:tc>
          <w:tcPr>
            <w:tcW w:w="3964" w:type="dxa"/>
          </w:tcPr>
          <w:p w14:paraId="1AA64119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Код ОКАТО:</w:t>
            </w:r>
          </w:p>
        </w:tc>
        <w:tc>
          <w:tcPr>
            <w:tcW w:w="5381" w:type="dxa"/>
          </w:tcPr>
          <w:p w14:paraId="771C1B3E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45286575000</w:t>
            </w:r>
          </w:p>
        </w:tc>
      </w:tr>
      <w:tr w:rsidR="00F8730A" w:rsidRPr="008A328F" w14:paraId="306F9CCA" w14:textId="77777777" w:rsidTr="008A328F">
        <w:tc>
          <w:tcPr>
            <w:tcW w:w="3964" w:type="dxa"/>
          </w:tcPr>
          <w:p w14:paraId="2BF2DE3F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F44E0C5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8730A" w:rsidRPr="008A328F" w14:paraId="44E47AF4" w14:textId="77777777" w:rsidTr="008A328F">
        <w:tc>
          <w:tcPr>
            <w:tcW w:w="3964" w:type="dxa"/>
          </w:tcPr>
          <w:p w14:paraId="44DEC634" w14:textId="77777777" w:rsidR="00F8730A" w:rsidRPr="008A328F" w:rsidRDefault="00F8730A" w:rsidP="00F8730A">
            <w:pPr>
              <w:rPr>
                <w:rFonts w:ascii="Verdana" w:hAnsi="Verdana"/>
                <w:b/>
                <w:sz w:val="24"/>
                <w:szCs w:val="24"/>
              </w:rPr>
            </w:pPr>
            <w:r w:rsidRPr="008A328F">
              <w:rPr>
                <w:rFonts w:ascii="Verdana" w:hAnsi="Verdana"/>
                <w:b/>
                <w:sz w:val="24"/>
                <w:szCs w:val="24"/>
              </w:rPr>
              <w:t>Реквизиты для платежей:</w:t>
            </w:r>
          </w:p>
        </w:tc>
        <w:tc>
          <w:tcPr>
            <w:tcW w:w="5381" w:type="dxa"/>
          </w:tcPr>
          <w:p w14:paraId="3166840B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8730A" w:rsidRPr="008A328F" w14:paraId="63D6720A" w14:textId="77777777" w:rsidTr="008A328F">
        <w:tc>
          <w:tcPr>
            <w:tcW w:w="3964" w:type="dxa"/>
          </w:tcPr>
          <w:p w14:paraId="0C4DBE22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Расчетный счет в рублях:</w:t>
            </w:r>
          </w:p>
        </w:tc>
        <w:tc>
          <w:tcPr>
            <w:tcW w:w="5381" w:type="dxa"/>
          </w:tcPr>
          <w:p w14:paraId="1D83C983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8730A" w:rsidRPr="008A328F" w14:paraId="672186D1" w14:textId="77777777" w:rsidTr="008A328F">
        <w:tc>
          <w:tcPr>
            <w:tcW w:w="3964" w:type="dxa"/>
          </w:tcPr>
          <w:p w14:paraId="34E1E677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Банк:</w:t>
            </w:r>
          </w:p>
        </w:tc>
        <w:tc>
          <w:tcPr>
            <w:tcW w:w="5381" w:type="dxa"/>
          </w:tcPr>
          <w:p w14:paraId="59532E3C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ПАО СБЕРБАНК</w:t>
            </w:r>
          </w:p>
        </w:tc>
      </w:tr>
      <w:tr w:rsidR="00F8730A" w:rsidRPr="008A328F" w14:paraId="45B4D555" w14:textId="77777777" w:rsidTr="008A328F">
        <w:tc>
          <w:tcPr>
            <w:tcW w:w="3964" w:type="dxa"/>
          </w:tcPr>
          <w:p w14:paraId="0C3DE3A9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БИК:</w:t>
            </w:r>
          </w:p>
        </w:tc>
        <w:tc>
          <w:tcPr>
            <w:tcW w:w="5381" w:type="dxa"/>
          </w:tcPr>
          <w:p w14:paraId="3D5374CE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044525</w:t>
            </w:r>
            <w:r>
              <w:rPr>
                <w:rFonts w:ascii="Verdana" w:hAnsi="Verdana"/>
                <w:sz w:val="24"/>
                <w:szCs w:val="24"/>
              </w:rPr>
              <w:t>225</w:t>
            </w:r>
          </w:p>
        </w:tc>
      </w:tr>
      <w:tr w:rsidR="00F8730A" w:rsidRPr="008A328F" w14:paraId="3A7CFF1C" w14:textId="77777777" w:rsidTr="008A328F">
        <w:tc>
          <w:tcPr>
            <w:tcW w:w="3964" w:type="dxa"/>
          </w:tcPr>
          <w:p w14:paraId="4568F732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К/с</w:t>
            </w:r>
          </w:p>
        </w:tc>
        <w:tc>
          <w:tcPr>
            <w:tcW w:w="5381" w:type="dxa"/>
          </w:tcPr>
          <w:p w14:paraId="66E0006B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30101810</w:t>
            </w:r>
            <w:r>
              <w:rPr>
                <w:rFonts w:ascii="Verdana" w:hAnsi="Verdana"/>
                <w:sz w:val="24"/>
                <w:szCs w:val="24"/>
              </w:rPr>
              <w:t>400000000225</w:t>
            </w:r>
          </w:p>
        </w:tc>
      </w:tr>
      <w:tr w:rsidR="00F8730A" w:rsidRPr="008A328F" w14:paraId="51B89601" w14:textId="77777777" w:rsidTr="008A328F">
        <w:tc>
          <w:tcPr>
            <w:tcW w:w="3964" w:type="dxa"/>
          </w:tcPr>
          <w:p w14:paraId="6853A0C6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р/с:</w:t>
            </w:r>
          </w:p>
        </w:tc>
        <w:tc>
          <w:tcPr>
            <w:tcW w:w="5381" w:type="dxa"/>
          </w:tcPr>
          <w:p w14:paraId="6B4BB055" w14:textId="77777777" w:rsidR="00F8730A" w:rsidRPr="008A328F" w:rsidRDefault="00F8730A" w:rsidP="00F8730A">
            <w:pPr>
              <w:rPr>
                <w:rFonts w:ascii="Verdana" w:hAnsi="Verdana"/>
                <w:sz w:val="24"/>
                <w:szCs w:val="24"/>
              </w:rPr>
            </w:pPr>
            <w:r w:rsidRPr="008A328F">
              <w:rPr>
                <w:rFonts w:ascii="Verdana" w:hAnsi="Verdana"/>
                <w:sz w:val="24"/>
                <w:szCs w:val="24"/>
              </w:rPr>
              <w:t>40703810</w:t>
            </w:r>
            <w:r>
              <w:rPr>
                <w:rFonts w:ascii="Verdana" w:hAnsi="Verdana"/>
                <w:sz w:val="24"/>
                <w:szCs w:val="24"/>
              </w:rPr>
              <w:t>438000008748</w:t>
            </w:r>
          </w:p>
        </w:tc>
      </w:tr>
    </w:tbl>
    <w:p w14:paraId="315F7836" w14:textId="77777777" w:rsidR="004B1833" w:rsidRDefault="004B1833">
      <w:pPr>
        <w:rPr>
          <w:rFonts w:ascii="Verdana" w:hAnsi="Verdana"/>
          <w:sz w:val="24"/>
          <w:szCs w:val="24"/>
        </w:rPr>
      </w:pPr>
    </w:p>
    <w:p w14:paraId="36936CE9" w14:textId="77777777" w:rsidR="00EA6697" w:rsidRDefault="00EA6697">
      <w:pPr>
        <w:rPr>
          <w:rFonts w:ascii="Verdana" w:hAnsi="Verdana"/>
          <w:sz w:val="24"/>
          <w:szCs w:val="24"/>
        </w:rPr>
      </w:pPr>
    </w:p>
    <w:p w14:paraId="50C5F073" w14:textId="5A5E5E2F" w:rsidR="00EA6697" w:rsidRPr="00730B90" w:rsidRDefault="00EA669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Директор</w:t>
      </w:r>
      <w:r w:rsidR="002178AD">
        <w:rPr>
          <w:rFonts w:ascii="Verdana" w:hAnsi="Verdana"/>
          <w:sz w:val="24"/>
          <w:szCs w:val="24"/>
        </w:rPr>
        <w:tab/>
      </w:r>
      <w:r w:rsidR="002178AD">
        <w:rPr>
          <w:rFonts w:ascii="Verdana" w:hAnsi="Verdana"/>
          <w:sz w:val="24"/>
          <w:szCs w:val="24"/>
        </w:rPr>
        <w:tab/>
      </w:r>
      <w:r w:rsidR="002178AD">
        <w:rPr>
          <w:rFonts w:ascii="Verdana" w:hAnsi="Verdana"/>
          <w:sz w:val="24"/>
          <w:szCs w:val="24"/>
        </w:rPr>
        <w:tab/>
      </w:r>
      <w:r w:rsidR="002178AD">
        <w:rPr>
          <w:rFonts w:ascii="Verdana" w:hAnsi="Verdana"/>
          <w:sz w:val="24"/>
          <w:szCs w:val="24"/>
        </w:rPr>
        <w:tab/>
      </w:r>
      <w:r w:rsidR="002178AD">
        <w:rPr>
          <w:rFonts w:ascii="Verdana" w:hAnsi="Verdana"/>
          <w:sz w:val="24"/>
          <w:szCs w:val="24"/>
        </w:rPr>
        <w:tab/>
      </w:r>
      <w:r w:rsidR="002178AD">
        <w:rPr>
          <w:rFonts w:ascii="Verdana" w:hAnsi="Verdana"/>
          <w:sz w:val="24"/>
          <w:szCs w:val="24"/>
        </w:rPr>
        <w:tab/>
      </w:r>
      <w:r w:rsidR="00730B90">
        <w:rPr>
          <w:rFonts w:ascii="Verdana" w:hAnsi="Verdana"/>
          <w:sz w:val="24"/>
          <w:szCs w:val="24"/>
        </w:rPr>
        <w:t>А.М. Федяев</w:t>
      </w:r>
    </w:p>
    <w:p w14:paraId="54A64265" w14:textId="77777777" w:rsidR="00EA6697" w:rsidRPr="008A328F" w:rsidRDefault="00EA669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АНО «НЦФГ»</w:t>
      </w:r>
    </w:p>
    <w:sectPr w:rsidR="00EA6697" w:rsidRPr="008A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33"/>
    <w:rsid w:val="000C38CA"/>
    <w:rsid w:val="002178AD"/>
    <w:rsid w:val="00240684"/>
    <w:rsid w:val="004B1833"/>
    <w:rsid w:val="005E4413"/>
    <w:rsid w:val="0066255B"/>
    <w:rsid w:val="00730B90"/>
    <w:rsid w:val="008A328F"/>
    <w:rsid w:val="009800C0"/>
    <w:rsid w:val="00AB0056"/>
    <w:rsid w:val="00BA192F"/>
    <w:rsid w:val="00EA6697"/>
    <w:rsid w:val="00EE470A"/>
    <w:rsid w:val="00F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12A2"/>
  <w15:chartTrackingRefBased/>
  <w15:docId w15:val="{24350F7B-233D-4693-9286-4E90015A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183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1833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EA6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</dc:creator>
  <cp:keywords/>
  <dc:description/>
  <cp:lastModifiedBy>Лариса Смелова</cp:lastModifiedBy>
  <cp:revision>16</cp:revision>
  <cp:lastPrinted>2018-11-01T13:17:00Z</cp:lastPrinted>
  <dcterms:created xsi:type="dcterms:W3CDTF">2017-08-14T10:07:00Z</dcterms:created>
  <dcterms:modified xsi:type="dcterms:W3CDTF">2020-11-08T19:46:00Z</dcterms:modified>
</cp:coreProperties>
</file>